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F" w:rsidRDefault="005870AF" w:rsidP="0058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870AF" w:rsidRDefault="005870AF" w:rsidP="0058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юбилейных, знаменательных и памятных дат </w:t>
      </w:r>
    </w:p>
    <w:p w:rsidR="005870AF" w:rsidRDefault="005870AF" w:rsidP="0058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6C1EC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на 2021 год</w:t>
      </w:r>
    </w:p>
    <w:p w:rsidR="005870AF" w:rsidRDefault="005870AF" w:rsidP="0058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513"/>
      </w:tblGrid>
      <w:tr w:rsidR="005870AF" w:rsidRPr="007317DA" w:rsidTr="00AA55AE">
        <w:tc>
          <w:tcPr>
            <w:tcW w:w="209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51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знаменательного события</w:t>
            </w:r>
          </w:p>
        </w:tc>
      </w:tr>
      <w:tr w:rsidR="005870AF" w:rsidRPr="007317DA" w:rsidTr="00AA55AE">
        <w:tc>
          <w:tcPr>
            <w:tcW w:w="209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5870AF" w:rsidRPr="007317DA" w:rsidRDefault="005870AF" w:rsidP="00AA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889" w:rsidRPr="007317DA" w:rsidTr="00AA55AE">
        <w:tc>
          <w:tcPr>
            <w:tcW w:w="2093" w:type="dxa"/>
          </w:tcPr>
          <w:p w:rsidR="00D45889" w:rsidRPr="0001027C" w:rsidRDefault="00D45889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513" w:type="dxa"/>
          </w:tcPr>
          <w:p w:rsidR="00D45889" w:rsidRPr="005B5168" w:rsidRDefault="00D45889" w:rsidP="00D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Константина Архиповича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(1886 г.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- 03.08.1920 г. с. Броды), участника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ервой мировой и гражданской войн, полного георгиевского кавалера</w:t>
            </w:r>
          </w:p>
        </w:tc>
      </w:tr>
      <w:tr w:rsidR="00D45889" w:rsidRPr="007317DA" w:rsidTr="00AA55AE">
        <w:tc>
          <w:tcPr>
            <w:tcW w:w="2093" w:type="dxa"/>
          </w:tcPr>
          <w:p w:rsidR="00D45889" w:rsidRPr="007317DA" w:rsidRDefault="00D45889" w:rsidP="00AA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731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7513" w:type="dxa"/>
          </w:tcPr>
          <w:p w:rsidR="00D45889" w:rsidRPr="00D45889" w:rsidRDefault="00D45889" w:rsidP="00D4588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День освобождения села Донского Труновского района от немецко-фашистских захватчико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45889" w:rsidRPr="001C36EA" w:rsidTr="00AA55AE">
        <w:tc>
          <w:tcPr>
            <w:tcW w:w="2093" w:type="dxa"/>
          </w:tcPr>
          <w:p w:rsidR="00D45889" w:rsidRPr="001C36EA" w:rsidRDefault="00D45889" w:rsidP="00AA55A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b/>
                <w:sz w:val="28"/>
                <w:szCs w:val="28"/>
              </w:rPr>
              <w:t>19-21 января</w:t>
            </w:r>
          </w:p>
        </w:tc>
        <w:tc>
          <w:tcPr>
            <w:tcW w:w="7513" w:type="dxa"/>
          </w:tcPr>
          <w:p w:rsidR="00D45889" w:rsidRPr="001C36EA" w:rsidRDefault="00D45889" w:rsidP="00D4588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Дни освобождения Труновского района от немецко-фашистских захватчиков</w:t>
            </w:r>
          </w:p>
        </w:tc>
      </w:tr>
      <w:tr w:rsidR="00D45889" w:rsidRPr="001C36EA" w:rsidTr="00AA55AE">
        <w:tc>
          <w:tcPr>
            <w:tcW w:w="2093" w:type="dxa"/>
          </w:tcPr>
          <w:p w:rsidR="00D45889" w:rsidRPr="00916FAB" w:rsidRDefault="00D45889" w:rsidP="00AA55A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AB">
              <w:rPr>
                <w:rFonts w:ascii="Times New Roman" w:hAnsi="Times New Roman"/>
                <w:b/>
                <w:sz w:val="28"/>
                <w:szCs w:val="28"/>
              </w:rPr>
              <w:t>21 мая</w:t>
            </w:r>
          </w:p>
        </w:tc>
        <w:tc>
          <w:tcPr>
            <w:tcW w:w="7513" w:type="dxa"/>
          </w:tcPr>
          <w:p w:rsidR="00D45889" w:rsidRPr="00916FAB" w:rsidRDefault="00D45889" w:rsidP="00AA55AE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FAB">
              <w:rPr>
                <w:rFonts w:ascii="Times New Roman" w:hAnsi="Times New Roman"/>
                <w:sz w:val="28"/>
                <w:szCs w:val="28"/>
              </w:rPr>
              <w:t>50 лет детской музыкальной школ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FAB">
              <w:rPr>
                <w:rFonts w:ascii="Times New Roman" w:hAnsi="Times New Roman"/>
                <w:sz w:val="28"/>
                <w:szCs w:val="28"/>
              </w:rPr>
              <w:t>, в настоящее время -  муниципальное казенное учреждение дополнительного образования «Детская музыкальная школа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FAB">
              <w:rPr>
                <w:rFonts w:ascii="Times New Roman" w:hAnsi="Times New Roman"/>
                <w:sz w:val="28"/>
                <w:szCs w:val="28"/>
              </w:rPr>
              <w:t xml:space="preserve">Донское»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16FAB">
              <w:rPr>
                <w:rFonts w:ascii="Times New Roman" w:hAnsi="Times New Roman"/>
                <w:sz w:val="28"/>
                <w:szCs w:val="28"/>
              </w:rPr>
              <w:t>с. Донское Труновского района</w:t>
            </w:r>
            <w:proofErr w:type="gramEnd"/>
          </w:p>
        </w:tc>
      </w:tr>
      <w:tr w:rsidR="00D45889" w:rsidRPr="001C36EA" w:rsidTr="00AA55AE">
        <w:tc>
          <w:tcPr>
            <w:tcW w:w="2093" w:type="dxa"/>
          </w:tcPr>
          <w:p w:rsidR="00D45889" w:rsidRPr="005B5168" w:rsidRDefault="00D45889" w:rsidP="00AA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513" w:type="dxa"/>
          </w:tcPr>
          <w:p w:rsidR="00D45889" w:rsidRPr="005B5168" w:rsidRDefault="00D45889" w:rsidP="00AA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средней школе № 2, в настоящее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казенное общеобразовательное учреждение средняя общеобразовательная школа № 2, с. Труновское Труновского района</w:t>
            </w:r>
          </w:p>
        </w:tc>
      </w:tr>
      <w:tr w:rsidR="00D45889" w:rsidRPr="001C36EA" w:rsidTr="00AA55AE">
        <w:tc>
          <w:tcPr>
            <w:tcW w:w="2093" w:type="dxa"/>
          </w:tcPr>
          <w:p w:rsidR="00D45889" w:rsidRDefault="00D45889" w:rsidP="00D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7513" w:type="dxa"/>
          </w:tcPr>
          <w:p w:rsidR="00D45889" w:rsidRDefault="00D45889" w:rsidP="00D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Андрея Дмитриевича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(06.09.1946 г. с. Труновское – 19.02.1993 г. с. Труновское),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B1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самобытного </w:t>
            </w:r>
            <w:r w:rsidRPr="00B13A2E"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1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печатавшегося</w:t>
            </w:r>
            <w:r w:rsidRPr="00B1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различных газетах, альманахе «Ставрополье»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Сборники стихов       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«Журавлиное сердце», «Сказка моя родниковая»,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Светлозорье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вышли посмертно</w:t>
            </w:r>
          </w:p>
        </w:tc>
      </w:tr>
    </w:tbl>
    <w:p w:rsidR="005870AF" w:rsidRDefault="005870AF" w:rsidP="005870A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513"/>
      </w:tblGrid>
      <w:tr w:rsidR="005870AF" w:rsidRPr="007317DA" w:rsidTr="00AA55AE">
        <w:tc>
          <w:tcPr>
            <w:tcW w:w="209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51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знаменательного события</w:t>
            </w:r>
          </w:p>
        </w:tc>
      </w:tr>
      <w:tr w:rsidR="005870AF" w:rsidRPr="007317DA" w:rsidTr="00AA55AE">
        <w:tc>
          <w:tcPr>
            <w:tcW w:w="209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5870AF" w:rsidRPr="007317DA" w:rsidRDefault="005870AF" w:rsidP="00AA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870AF" w:rsidRPr="007317DA" w:rsidTr="00E8357B">
        <w:tc>
          <w:tcPr>
            <w:tcW w:w="9606" w:type="dxa"/>
            <w:gridSpan w:val="2"/>
          </w:tcPr>
          <w:p w:rsidR="005870AF" w:rsidRPr="007317DA" w:rsidRDefault="005870AF" w:rsidP="0058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99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Юбилеи государственных, хозяйственных, военных и общественных деятелей, представителей культуры, науки, искусства, образования и спорта – уроженцев и жителей Ставропольского края, удостоенных  наград России</w:t>
            </w:r>
          </w:p>
        </w:tc>
      </w:tr>
      <w:tr w:rsidR="005870AF" w:rsidRPr="007317DA" w:rsidTr="00AA55AE">
        <w:tc>
          <w:tcPr>
            <w:tcW w:w="2093" w:type="dxa"/>
          </w:tcPr>
          <w:p w:rsidR="005870AF" w:rsidRDefault="005870AF" w:rsidP="0058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513" w:type="dxa"/>
          </w:tcPr>
          <w:p w:rsidR="005870AF" w:rsidRDefault="005870AF" w:rsidP="0058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Нелли Васильевне, бывшему учителю школы №3 с. Безопасное, Отличнику просвещения СССР, </w:t>
            </w:r>
            <w:r w:rsidR="0044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Заслуженному учителю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Безопасное, Труновского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района, ул. Октябрьская, д.4.</w:t>
            </w:r>
            <w:proofErr w:type="gramEnd"/>
          </w:p>
        </w:tc>
      </w:tr>
      <w:tr w:rsidR="005870AF" w:rsidRPr="001C36EA" w:rsidTr="00AA55AE">
        <w:tc>
          <w:tcPr>
            <w:tcW w:w="2093" w:type="dxa"/>
          </w:tcPr>
          <w:p w:rsidR="005870AF" w:rsidRDefault="005870AF" w:rsidP="0058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 ноября</w:t>
            </w:r>
          </w:p>
        </w:tc>
        <w:tc>
          <w:tcPr>
            <w:tcW w:w="7513" w:type="dxa"/>
          </w:tcPr>
          <w:p w:rsidR="005870AF" w:rsidRDefault="005870AF" w:rsidP="0058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Станиславу Пантелеевичу, бывшему главе Труновского муниципального района, Заслуженному работнику сельского хозяйства, награжденному медалью ордена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«За заслуги перед Отечеством», </w:t>
            </w:r>
            <w:r w:rsidR="005F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Труновского района,      ул. Комарова д.15, кв.1</w:t>
            </w:r>
          </w:p>
        </w:tc>
      </w:tr>
    </w:tbl>
    <w:p w:rsidR="005870AF" w:rsidRDefault="005870AF" w:rsidP="005870A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513"/>
      </w:tblGrid>
      <w:tr w:rsidR="005870AF" w:rsidRPr="007317DA" w:rsidTr="00AA55AE">
        <w:tc>
          <w:tcPr>
            <w:tcW w:w="209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51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знаменательного события</w:t>
            </w:r>
          </w:p>
        </w:tc>
      </w:tr>
      <w:tr w:rsidR="005870AF" w:rsidRPr="007317DA" w:rsidTr="00AA55AE">
        <w:tc>
          <w:tcPr>
            <w:tcW w:w="2093" w:type="dxa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5870AF" w:rsidRPr="007317DA" w:rsidRDefault="005870AF" w:rsidP="00AA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870AF" w:rsidRPr="007317DA" w:rsidTr="00AA55AE">
        <w:tc>
          <w:tcPr>
            <w:tcW w:w="9606" w:type="dxa"/>
            <w:gridSpan w:val="2"/>
          </w:tcPr>
          <w:p w:rsidR="005870AF" w:rsidRPr="007317DA" w:rsidRDefault="005870AF" w:rsidP="00A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3A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Основные праздники и памятные даты </w:t>
            </w:r>
            <w:proofErr w:type="gramStart"/>
            <w:r w:rsidRPr="00DC43A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традиционных</w:t>
            </w:r>
            <w:proofErr w:type="gramEnd"/>
            <w:r w:rsidRPr="00DC43A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 на  Ставрополье  религиозных </w:t>
            </w:r>
            <w:proofErr w:type="spellStart"/>
            <w:r w:rsidRPr="00DC43A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конфессий</w:t>
            </w:r>
            <w:proofErr w:type="spellEnd"/>
          </w:p>
        </w:tc>
      </w:tr>
      <w:tr w:rsidR="005870AF" w:rsidTr="00AA55AE">
        <w:tc>
          <w:tcPr>
            <w:tcW w:w="2093" w:type="dxa"/>
          </w:tcPr>
          <w:p w:rsidR="005870AF" w:rsidRPr="0001027C" w:rsidRDefault="005870AF" w:rsidP="0058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513" w:type="dxa"/>
          </w:tcPr>
          <w:p w:rsidR="005870AF" w:rsidRDefault="005870AF" w:rsidP="0058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основания храма Преподобного Серафима </w:t>
            </w:r>
            <w:proofErr w:type="spellStart"/>
            <w:r w:rsidRPr="006E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</w:t>
            </w:r>
            <w:r w:rsidR="00D4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Труновском Труновского района</w:t>
            </w:r>
            <w:proofErr w:type="gramEnd"/>
          </w:p>
        </w:tc>
      </w:tr>
    </w:tbl>
    <w:p w:rsidR="005870AF" w:rsidRPr="005870AF" w:rsidRDefault="005870AF" w:rsidP="005870A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870AF" w:rsidRPr="005870AF" w:rsidSect="00B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870AF"/>
    <w:rsid w:val="0023264F"/>
    <w:rsid w:val="00251BDA"/>
    <w:rsid w:val="004463CE"/>
    <w:rsid w:val="005870AF"/>
    <w:rsid w:val="005F00E5"/>
    <w:rsid w:val="005F3EA1"/>
    <w:rsid w:val="006C1EC7"/>
    <w:rsid w:val="00A04906"/>
    <w:rsid w:val="00A61EB7"/>
    <w:rsid w:val="00B060B6"/>
    <w:rsid w:val="00BF20CF"/>
    <w:rsid w:val="00D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2020-09-06T08:54:00Z</dcterms:created>
  <dcterms:modified xsi:type="dcterms:W3CDTF">2020-12-26T05:54:00Z</dcterms:modified>
</cp:coreProperties>
</file>