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C2" w:rsidRPr="00F169C2" w:rsidRDefault="00F169C2" w:rsidP="00F169C2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Утверждаю:</w:t>
      </w:r>
    </w:p>
    <w:p w:rsidR="00F169C2" w:rsidRPr="00F169C2" w:rsidRDefault="00F169C2" w:rsidP="00F169C2">
      <w:pPr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И.о. </w:t>
      </w:r>
      <w:proofErr w:type="spellStart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директора________О.В</w:t>
      </w:r>
      <w:proofErr w:type="spellEnd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Волкова</w:t>
      </w:r>
    </w:p>
    <w:p w:rsidR="00F169C2" w:rsidRPr="00F169C2" w:rsidRDefault="00F169C2" w:rsidP="00F169C2">
      <w:pPr>
        <w:tabs>
          <w:tab w:val="left" w:pos="7770"/>
        </w:tabs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«25» ноября  2022 г.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ind w:left="284" w:hanging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69C2" w:rsidRPr="00F169C2" w:rsidRDefault="00F169C2" w:rsidP="00F169C2">
      <w:pPr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</w:t>
      </w:r>
    </w:p>
    <w:p w:rsidR="00F169C2" w:rsidRPr="00F169C2" w:rsidRDefault="00F169C2" w:rsidP="00F169C2">
      <w:pPr>
        <w:ind w:left="709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организации ярмарки на территории поселка им. Кирова</w:t>
      </w:r>
    </w:p>
    <w:p w:rsidR="00F169C2" w:rsidRPr="00F169C2" w:rsidRDefault="00F169C2" w:rsidP="00F169C2">
      <w:pPr>
        <w:ind w:left="709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продажи  товаров (выполнения работ, оказания услуг).</w:t>
      </w:r>
    </w:p>
    <w:p w:rsidR="00F169C2" w:rsidRPr="00F169C2" w:rsidRDefault="00F169C2" w:rsidP="00F169C2">
      <w:pPr>
        <w:tabs>
          <w:tab w:val="left" w:pos="3630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год.</w:t>
      </w:r>
    </w:p>
    <w:p w:rsidR="00F169C2" w:rsidRPr="00F169C2" w:rsidRDefault="00F169C2" w:rsidP="00F169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Для проведения ярмарки предоставляются торговые площади на  торговой площадке по адресу: пос. им. Кирова, ул. Шоссейная, согласно схеме размещения торговых площадей. Площадь одного торгового места составляет 15 кв.м.</w:t>
      </w:r>
    </w:p>
    <w:p w:rsidR="00F169C2" w:rsidRPr="00F169C2" w:rsidRDefault="00F169C2" w:rsidP="00F169C2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Тип ярмарки – ярмарка регулярного характера.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Дни проведения ярмарки - один раз в неделю (четверг).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Режим работы ярмарки с 10-00 до 15-00.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На ярмарке допускается реализация промышленными и продовольственными товарами.</w:t>
      </w:r>
    </w:p>
    <w:p w:rsidR="00F169C2" w:rsidRPr="00F169C2" w:rsidRDefault="00F169C2" w:rsidP="00F169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Плата за предоставление торговой площади для продажи  товаров (выполнения работ, оказания услуг) взимается согласно тарифам,  утвержденным  Постановлением администрации Труновского муниципального округа Ставропольского края   от 06.07.2021г № 694-п.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1"/>
        </w:numPr>
        <w:suppressAutoHyphens w:val="0"/>
        <w:spacing w:line="276" w:lineRule="auto"/>
        <w:ind w:right="708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Ответственным за проведение ярмарки является руководитель предприятия (в его отсутствии – контролер).</w:t>
      </w:r>
    </w:p>
    <w:p w:rsidR="00F169C2" w:rsidRPr="00F169C2" w:rsidRDefault="00F169C2" w:rsidP="00F169C2">
      <w:pPr>
        <w:ind w:left="284" w:right="708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Утверждаю:</w:t>
      </w:r>
    </w:p>
    <w:p w:rsidR="00F169C2" w:rsidRPr="00F169C2" w:rsidRDefault="00F169C2" w:rsidP="00F169C2">
      <w:pPr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И.о. </w:t>
      </w:r>
      <w:proofErr w:type="spellStart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директора________О.В</w:t>
      </w:r>
      <w:proofErr w:type="spellEnd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Волкова</w:t>
      </w:r>
    </w:p>
    <w:p w:rsidR="00F169C2" w:rsidRPr="00F169C2" w:rsidRDefault="00F169C2" w:rsidP="00F169C2">
      <w:pPr>
        <w:tabs>
          <w:tab w:val="left" w:pos="7770"/>
        </w:tabs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«25» ноября  2022 г.</w:t>
      </w:r>
    </w:p>
    <w:p w:rsidR="00F169C2" w:rsidRPr="00F169C2" w:rsidRDefault="00F169C2" w:rsidP="00F169C2">
      <w:pPr>
        <w:ind w:left="284" w:hanging="284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69C2" w:rsidRPr="00F169C2" w:rsidRDefault="00F169C2" w:rsidP="00F169C2">
      <w:pPr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</w:t>
      </w:r>
    </w:p>
    <w:p w:rsidR="00F169C2" w:rsidRPr="00F169C2" w:rsidRDefault="00F169C2" w:rsidP="00F169C2">
      <w:pPr>
        <w:ind w:left="709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организации ярмарки  на территории                                                                                                        МУП ТМО СК «ТК «Славянский» для продажи</w:t>
      </w:r>
    </w:p>
    <w:p w:rsidR="00F169C2" w:rsidRPr="00F169C2" w:rsidRDefault="00F169C2" w:rsidP="00F169C2">
      <w:pPr>
        <w:tabs>
          <w:tab w:val="left" w:pos="1335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 (выполнения работ, оказания услуг).</w:t>
      </w:r>
    </w:p>
    <w:p w:rsidR="00F169C2" w:rsidRDefault="00F169C2" w:rsidP="00F169C2">
      <w:pPr>
        <w:tabs>
          <w:tab w:val="left" w:pos="3630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год.</w:t>
      </w:r>
    </w:p>
    <w:p w:rsidR="00F169C2" w:rsidRPr="00F169C2" w:rsidRDefault="00F169C2" w:rsidP="00F169C2">
      <w:pPr>
        <w:tabs>
          <w:tab w:val="left" w:pos="3630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Для проведения ярмарки предоставляются торговые площади на      торговой площадке № 1 и № 2, а также внутри торгового комплекса.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Площадь одного торгового места составляет:</w:t>
      </w:r>
    </w:p>
    <w:p w:rsid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на площадках № 1 и № 2 – 9 кв.м.,  внутри торгового комплекса –6 кв.м.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Тип ярмарки – ярмарка регулярного характера.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Дни проведения ярмарки – ежедневно.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Режим работы ярмарки с 7-00 до 17-00.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На ярмарке допускается реализация промышленными и                                                      продовольственными товарами.</w:t>
      </w: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Плата за предоставление торговой площади для продажи  товаров (выполнения работ, оказания услуг) взимается согласно тарифам,  утвержденным  Постановлением администрации Труновского муниципального округа Ставропольского края   от 06.07.2021г № 694-п.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4"/>
        </w:numPr>
        <w:suppressAutoHyphens w:val="0"/>
        <w:spacing w:line="276" w:lineRule="auto"/>
        <w:ind w:right="708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Ответственным за проведение ярмарки является руководитель предприятия (в его отсутствии – контролер).</w:t>
      </w:r>
    </w:p>
    <w:p w:rsidR="00F169C2" w:rsidRDefault="00F169C2" w:rsidP="00F169C2">
      <w:pPr>
        <w:ind w:left="284" w:right="708" w:hanging="284"/>
        <w:jc w:val="both"/>
        <w:rPr>
          <w:rFonts w:eastAsiaTheme="minorHAnsi"/>
          <w:sz w:val="28"/>
          <w:szCs w:val="28"/>
          <w:lang w:eastAsia="en-US"/>
        </w:rPr>
      </w:pPr>
    </w:p>
    <w:p w:rsidR="00F169C2" w:rsidRPr="00F169C2" w:rsidRDefault="00F169C2" w:rsidP="00F169C2">
      <w:p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Утверждаю:</w:t>
      </w:r>
    </w:p>
    <w:p w:rsidR="00F169C2" w:rsidRPr="00F169C2" w:rsidRDefault="00F169C2" w:rsidP="00F169C2">
      <w:pPr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И.о. </w:t>
      </w:r>
      <w:proofErr w:type="spellStart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директора________О.В</w:t>
      </w:r>
      <w:proofErr w:type="spellEnd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Волкова</w:t>
      </w:r>
    </w:p>
    <w:p w:rsidR="00F169C2" w:rsidRPr="00F169C2" w:rsidRDefault="00F169C2" w:rsidP="00F169C2">
      <w:pPr>
        <w:tabs>
          <w:tab w:val="left" w:pos="7770"/>
        </w:tabs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«25» ноября  2022 г.</w:t>
      </w:r>
    </w:p>
    <w:p w:rsidR="00F169C2" w:rsidRPr="00F169C2" w:rsidRDefault="00F169C2" w:rsidP="00F169C2">
      <w:pPr>
        <w:ind w:left="284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</w:t>
      </w:r>
    </w:p>
    <w:p w:rsidR="00F169C2" w:rsidRPr="00F169C2" w:rsidRDefault="00F169C2" w:rsidP="00F169C2">
      <w:pPr>
        <w:ind w:left="709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организации ярмарки на территории села Труновское</w:t>
      </w:r>
    </w:p>
    <w:p w:rsidR="00F169C2" w:rsidRPr="00F169C2" w:rsidRDefault="00F169C2" w:rsidP="00F169C2">
      <w:pPr>
        <w:ind w:left="709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продажи  товаров (выполнения работ, оказания услуг).</w:t>
      </w:r>
    </w:p>
    <w:p w:rsidR="00F169C2" w:rsidRPr="00F169C2" w:rsidRDefault="00F169C2" w:rsidP="00F169C2">
      <w:pPr>
        <w:tabs>
          <w:tab w:val="left" w:pos="3630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 год.</w:t>
      </w:r>
    </w:p>
    <w:p w:rsidR="00F169C2" w:rsidRPr="00F169C2" w:rsidRDefault="00F169C2" w:rsidP="00F169C2">
      <w:pPr>
        <w:tabs>
          <w:tab w:val="left" w:pos="3630"/>
        </w:tabs>
        <w:ind w:left="284"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69C2" w:rsidRPr="00F169C2" w:rsidRDefault="00F169C2" w:rsidP="00F169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Для проведения ярмарки предоставляются торговые площади на  торговой площадке по адресу: село Труновское, площадь </w:t>
      </w:r>
      <w:proofErr w:type="spellStart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Трунова</w:t>
      </w:r>
      <w:proofErr w:type="spellEnd"/>
      <w:r w:rsidRPr="00F169C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схеме размещения торговых площадей. Площадь одного торгового места составляет 15 кв.м.</w:t>
      </w:r>
    </w:p>
    <w:p w:rsidR="00F169C2" w:rsidRPr="00F169C2" w:rsidRDefault="00F169C2" w:rsidP="00F169C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Тип ярмарки – ярмарка регулярного характера.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Дни проведения ярмарки - один раз в неделю (четверг).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Режим работы ярмарки с 6-30 до 9-30.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На ярмарке допускается реализация промышленными и продовольственными товарами.</w:t>
      </w:r>
    </w:p>
    <w:p w:rsidR="00F169C2" w:rsidRPr="00F169C2" w:rsidRDefault="00F169C2" w:rsidP="00F169C2">
      <w:pPr>
        <w:pStyle w:val="a3"/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3"/>
        </w:num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Плата за предоставление торговой площади для продажи  товаров (выполнения работ, оказания услуг) взимается согласно тарифам,  утвержденным  Постановлением администрации Труновского муниципального округа Ставропольского края   от 13.09.2021г № 842-п.</w:t>
      </w:r>
    </w:p>
    <w:p w:rsidR="00F169C2" w:rsidRPr="00F169C2" w:rsidRDefault="00F169C2" w:rsidP="00F169C2">
      <w:pPr>
        <w:ind w:left="284" w:hanging="284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169C2" w:rsidRPr="00F169C2" w:rsidRDefault="00F169C2" w:rsidP="00F169C2">
      <w:pPr>
        <w:pStyle w:val="a3"/>
        <w:numPr>
          <w:ilvl w:val="0"/>
          <w:numId w:val="3"/>
        </w:numPr>
        <w:suppressAutoHyphens w:val="0"/>
        <w:spacing w:line="276" w:lineRule="auto"/>
        <w:ind w:right="708"/>
        <w:jc w:val="both"/>
        <w:rPr>
          <w:rFonts w:eastAsiaTheme="minorHAnsi"/>
          <w:sz w:val="28"/>
          <w:szCs w:val="28"/>
          <w:lang w:eastAsia="en-US"/>
        </w:rPr>
      </w:pPr>
      <w:r w:rsidRPr="00F169C2">
        <w:rPr>
          <w:rFonts w:eastAsiaTheme="minorHAnsi"/>
          <w:sz w:val="28"/>
          <w:szCs w:val="28"/>
          <w:lang w:eastAsia="en-US"/>
        </w:rPr>
        <w:t>Ответственным за проведение ярмарки является руководитель предприятия (в его отсутствии – контролер).</w:t>
      </w:r>
    </w:p>
    <w:p w:rsidR="00F71479" w:rsidRPr="00F169C2" w:rsidRDefault="00F71479">
      <w:pPr>
        <w:rPr>
          <w:rFonts w:ascii="Times New Roman" w:hAnsi="Times New Roman" w:cs="Times New Roman"/>
          <w:sz w:val="28"/>
          <w:szCs w:val="28"/>
        </w:rPr>
      </w:pPr>
    </w:p>
    <w:sectPr w:rsidR="00F71479" w:rsidRPr="00F169C2" w:rsidSect="00F169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C9B"/>
    <w:multiLevelType w:val="hybridMultilevel"/>
    <w:tmpl w:val="8BF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82199"/>
    <w:multiLevelType w:val="hybridMultilevel"/>
    <w:tmpl w:val="A306A08A"/>
    <w:lvl w:ilvl="0" w:tplc="F31AAFB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0E24"/>
    <w:multiLevelType w:val="hybridMultilevel"/>
    <w:tmpl w:val="8BF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C2"/>
    <w:rsid w:val="00F169C2"/>
    <w:rsid w:val="00F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Рынок-бух</dc:creator>
  <cp:keywords/>
  <dc:description/>
  <cp:lastModifiedBy>Рынок-бух</cp:lastModifiedBy>
  <cp:revision>2</cp:revision>
  <dcterms:created xsi:type="dcterms:W3CDTF">2022-11-25T13:32:00Z</dcterms:created>
  <dcterms:modified xsi:type="dcterms:W3CDTF">2022-11-25T13:38:00Z</dcterms:modified>
</cp:coreProperties>
</file>